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CAED4" w14:textId="77777777" w:rsidR="00BF0930" w:rsidRPr="00BF0930" w:rsidRDefault="00BF0930" w:rsidP="00BF0930">
      <w:pPr>
        <w:rPr>
          <w:b/>
          <w:bCs/>
        </w:rPr>
      </w:pPr>
      <w:r w:rsidRPr="00BF0930">
        <w:rPr>
          <w:rFonts w:ascii="Segoe UI Emoji" w:hAnsi="Segoe UI Emoji" w:cs="Segoe UI Emoji"/>
          <w:b/>
          <w:bCs/>
        </w:rPr>
        <w:t>🧾</w:t>
      </w:r>
      <w:r w:rsidRPr="00BF0930">
        <w:rPr>
          <w:b/>
          <w:bCs/>
        </w:rPr>
        <w:t xml:space="preserve"> FICHA TÉCNICA – VINAGRE DE ÁLCOOL ANCHIETA 750 ML</w:t>
      </w:r>
    </w:p>
    <w:p w14:paraId="534BC3D8" w14:textId="77777777" w:rsidR="00BF0930" w:rsidRPr="00BF0930" w:rsidRDefault="00BF0930" w:rsidP="00BF0930">
      <w:pPr>
        <w:rPr>
          <w:b/>
          <w:bCs/>
        </w:rPr>
      </w:pPr>
      <w:r w:rsidRPr="00BF0930">
        <w:rPr>
          <w:rFonts w:ascii="Segoe UI Emoji" w:hAnsi="Segoe UI Emoji" w:cs="Segoe UI Emoji"/>
          <w:b/>
          <w:bCs/>
        </w:rPr>
        <w:t>🏭</w:t>
      </w:r>
      <w:r w:rsidRPr="00BF0930">
        <w:rPr>
          <w:b/>
          <w:bCs/>
        </w:rPr>
        <w:t xml:space="preserve"> Identificação do Produto</w:t>
      </w:r>
    </w:p>
    <w:p w14:paraId="1CA52497" w14:textId="77777777" w:rsidR="00BF0930" w:rsidRPr="00BF0930" w:rsidRDefault="00BF0930" w:rsidP="00BF0930">
      <w:pPr>
        <w:numPr>
          <w:ilvl w:val="0"/>
          <w:numId w:val="13"/>
        </w:numPr>
      </w:pPr>
      <w:r w:rsidRPr="00BF0930">
        <w:rPr>
          <w:b/>
          <w:bCs/>
        </w:rPr>
        <w:t>Produto:</w:t>
      </w:r>
      <w:r w:rsidRPr="00BF0930">
        <w:t xml:space="preserve"> Vinagre de Álcool </w:t>
      </w:r>
    </w:p>
    <w:p w14:paraId="067976A5" w14:textId="77777777" w:rsidR="00BF0930" w:rsidRPr="00BF0930" w:rsidRDefault="00BF0930" w:rsidP="00BF0930">
      <w:pPr>
        <w:numPr>
          <w:ilvl w:val="0"/>
          <w:numId w:val="13"/>
        </w:numPr>
      </w:pPr>
      <w:r w:rsidRPr="00BF0930">
        <w:rPr>
          <w:b/>
          <w:bCs/>
        </w:rPr>
        <w:t>Marca:</w:t>
      </w:r>
      <w:r w:rsidRPr="00BF0930">
        <w:t xml:space="preserve"> Anchieta </w:t>
      </w:r>
    </w:p>
    <w:p w14:paraId="7CC95DD9" w14:textId="77777777" w:rsidR="00BF0930" w:rsidRPr="00BF0930" w:rsidRDefault="00BF0930" w:rsidP="00BF0930">
      <w:pPr>
        <w:numPr>
          <w:ilvl w:val="0"/>
          <w:numId w:val="13"/>
        </w:numPr>
      </w:pPr>
      <w:r w:rsidRPr="00BF0930">
        <w:rPr>
          <w:b/>
          <w:bCs/>
        </w:rPr>
        <w:t>Volume:</w:t>
      </w:r>
      <w:r w:rsidRPr="00BF0930">
        <w:t xml:space="preserve"> 750 ml </w:t>
      </w:r>
    </w:p>
    <w:p w14:paraId="542239BA" w14:textId="77777777" w:rsidR="00BF0930" w:rsidRPr="00BF0930" w:rsidRDefault="00BF0930" w:rsidP="00BF0930">
      <w:pPr>
        <w:numPr>
          <w:ilvl w:val="0"/>
          <w:numId w:val="13"/>
        </w:numPr>
      </w:pPr>
      <w:r w:rsidRPr="00BF0930">
        <w:rPr>
          <w:b/>
          <w:bCs/>
        </w:rPr>
        <w:t>Categoria:</w:t>
      </w:r>
      <w:r w:rsidRPr="00BF0930">
        <w:t xml:space="preserve"> Condimento / Vinagre alimentício </w:t>
      </w:r>
    </w:p>
    <w:p w14:paraId="400D83FD" w14:textId="77777777" w:rsidR="00BF0930" w:rsidRPr="00BF0930" w:rsidRDefault="00BF0930" w:rsidP="00BF0930">
      <w:pPr>
        <w:numPr>
          <w:ilvl w:val="0"/>
          <w:numId w:val="13"/>
        </w:numPr>
      </w:pPr>
      <w:r w:rsidRPr="00BF0930">
        <w:rPr>
          <w:b/>
          <w:bCs/>
        </w:rPr>
        <w:t>Origem:</w:t>
      </w:r>
      <w:r w:rsidRPr="00BF0930">
        <w:t xml:space="preserve"> Brasil </w:t>
      </w:r>
    </w:p>
    <w:p w14:paraId="618D5E92" w14:textId="77777777" w:rsidR="00BF0930" w:rsidRPr="00BF0930" w:rsidRDefault="00BF0930" w:rsidP="00BF0930">
      <w:r w:rsidRPr="00BF0930">
        <w:pict w14:anchorId="51DE5CA8">
          <v:rect id="_x0000_i2509" style="width:0;height:1.5pt" o:hralign="center" o:hrstd="t" o:hr="t" fillcolor="#a0a0a0" stroked="f"/>
        </w:pict>
      </w:r>
    </w:p>
    <w:p w14:paraId="0771E2D4" w14:textId="77777777" w:rsidR="00BF0930" w:rsidRPr="00BF0930" w:rsidRDefault="00BF0930" w:rsidP="00BF0930">
      <w:pPr>
        <w:rPr>
          <w:b/>
          <w:bCs/>
        </w:rPr>
      </w:pPr>
      <w:r w:rsidRPr="00BF0930">
        <w:rPr>
          <w:rFonts w:ascii="Segoe UI Emoji" w:hAnsi="Segoe UI Emoji" w:cs="Segoe UI Emoji"/>
          <w:b/>
          <w:bCs/>
        </w:rPr>
        <w:t>🏢</w:t>
      </w:r>
      <w:r w:rsidRPr="00BF0930">
        <w:rPr>
          <w:b/>
          <w:bCs/>
        </w:rPr>
        <w:t xml:space="preserve"> Dados da Empresa (Fabricante / Marca)</w:t>
      </w:r>
    </w:p>
    <w:p w14:paraId="3717A60C" w14:textId="77777777" w:rsidR="00BF0930" w:rsidRPr="00BF0930" w:rsidRDefault="00BF0930" w:rsidP="00BF0930">
      <w:r w:rsidRPr="00BF0930">
        <w:t xml:space="preserve">As informações oficiais da marca Anchieta variam conforme o distribuidor, mas o produto é comercializado no Brasil como vinagre alimentício industrializado sob a marca </w:t>
      </w:r>
      <w:r w:rsidRPr="00BF0930">
        <w:rPr>
          <w:b/>
          <w:bCs/>
        </w:rPr>
        <w:t>Anchieta</w:t>
      </w:r>
      <w:r w:rsidRPr="00BF0930">
        <w:t>, normalmente produzido por empresa do setor de alimentos e condimentos com registro no MAPA (Ministério da Agricultura e Pecuária).</w:t>
      </w:r>
    </w:p>
    <w:p w14:paraId="2149FBB2" w14:textId="77777777" w:rsidR="00BF0930" w:rsidRPr="00BF0930" w:rsidRDefault="00BF0930" w:rsidP="00BF0930">
      <w:pPr>
        <w:numPr>
          <w:ilvl w:val="0"/>
          <w:numId w:val="14"/>
        </w:numPr>
      </w:pPr>
      <w:r w:rsidRPr="00BF0930">
        <w:rPr>
          <w:b/>
          <w:bCs/>
        </w:rPr>
        <w:t>Marca comercial:</w:t>
      </w:r>
      <w:r w:rsidRPr="00BF0930">
        <w:t xml:space="preserve"> Anchieta </w:t>
      </w:r>
    </w:p>
    <w:p w14:paraId="2E498D45" w14:textId="77777777" w:rsidR="00BF0930" w:rsidRPr="00BF0930" w:rsidRDefault="00BF0930" w:rsidP="00BF0930">
      <w:pPr>
        <w:numPr>
          <w:ilvl w:val="0"/>
          <w:numId w:val="14"/>
        </w:numPr>
      </w:pPr>
      <w:r w:rsidRPr="00BF0930">
        <w:rPr>
          <w:b/>
          <w:bCs/>
        </w:rPr>
        <w:t>Segmento:</w:t>
      </w:r>
      <w:r w:rsidRPr="00BF0930">
        <w:t xml:space="preserve"> Alimentos / Condimentos / Vinagres </w:t>
      </w:r>
    </w:p>
    <w:p w14:paraId="56BD4CFB" w14:textId="77777777" w:rsidR="00BF0930" w:rsidRPr="00BF0930" w:rsidRDefault="00BF0930" w:rsidP="00BF0930">
      <w:pPr>
        <w:numPr>
          <w:ilvl w:val="0"/>
          <w:numId w:val="14"/>
        </w:numPr>
      </w:pPr>
      <w:r w:rsidRPr="00BF0930">
        <w:rPr>
          <w:b/>
          <w:bCs/>
        </w:rPr>
        <w:t>Regulamentação:</w:t>
      </w:r>
      <w:r w:rsidRPr="00BF0930">
        <w:t xml:space="preserve"> Produto registrado e fiscalizado pelo MAPA </w:t>
      </w:r>
    </w:p>
    <w:p w14:paraId="373F2CE0" w14:textId="77777777" w:rsidR="00BF0930" w:rsidRPr="00BF0930" w:rsidRDefault="00BF0930" w:rsidP="00BF0930">
      <w:pPr>
        <w:numPr>
          <w:ilvl w:val="0"/>
          <w:numId w:val="14"/>
        </w:numPr>
      </w:pPr>
      <w:r w:rsidRPr="00BF0930">
        <w:rPr>
          <w:b/>
          <w:bCs/>
        </w:rPr>
        <w:t>Distribuição:</w:t>
      </w:r>
      <w:r w:rsidRPr="00BF0930">
        <w:t xml:space="preserve"> Nacional (varejo e atacado alimentar) </w:t>
      </w:r>
    </w:p>
    <w:p w14:paraId="0DA9523D" w14:textId="77777777" w:rsidR="00BF0930" w:rsidRPr="00BF0930" w:rsidRDefault="00BF0930" w:rsidP="00BF0930">
      <w:r w:rsidRPr="00BF0930">
        <w:rPr>
          <w:rFonts w:ascii="Segoe UI Emoji" w:hAnsi="Segoe UI Emoji" w:cs="Segoe UI Emoji"/>
        </w:rPr>
        <w:t>⚠️</w:t>
      </w:r>
      <w:r w:rsidRPr="00BF0930">
        <w:t xml:space="preserve"> Observação: Em muitos casos, o rótulo do vinagre Anchieta é distribuído por empresas regionais de alimentos, e os dados do CNPJ podem variar conforme o lote/distribuidor. Se você quiser, posso localizar o CNPJ exato do lote que você usa (basta me enviar foto do rótulo).</w:t>
      </w:r>
    </w:p>
    <w:p w14:paraId="33C49EDD" w14:textId="77777777" w:rsidR="00BF0930" w:rsidRPr="00BF0930" w:rsidRDefault="00BF0930" w:rsidP="00BF0930">
      <w:r w:rsidRPr="00BF0930">
        <w:pict w14:anchorId="5A956D06">
          <v:rect id="_x0000_i2510" style="width:0;height:1.5pt" o:hralign="center" o:hrstd="t" o:hr="t" fillcolor="#a0a0a0" stroked="f"/>
        </w:pict>
      </w:r>
    </w:p>
    <w:p w14:paraId="190F60AD" w14:textId="77777777" w:rsidR="00BF0930" w:rsidRPr="00BF0930" w:rsidRDefault="00BF0930" w:rsidP="00BF0930">
      <w:pPr>
        <w:rPr>
          <w:b/>
          <w:bCs/>
        </w:rPr>
      </w:pPr>
      <w:r w:rsidRPr="00BF0930">
        <w:rPr>
          <w:rFonts w:ascii="Segoe UI Emoji" w:hAnsi="Segoe UI Emoji" w:cs="Segoe UI Emoji"/>
          <w:b/>
          <w:bCs/>
        </w:rPr>
        <w:t>🧪</w:t>
      </w:r>
      <w:r w:rsidRPr="00BF0930">
        <w:rPr>
          <w:b/>
          <w:bCs/>
        </w:rPr>
        <w:t xml:space="preserve"> Composição</w:t>
      </w:r>
    </w:p>
    <w:p w14:paraId="7DFC7EE5" w14:textId="77777777" w:rsidR="00BF0930" w:rsidRPr="00BF0930" w:rsidRDefault="00BF0930" w:rsidP="00BF0930">
      <w:pPr>
        <w:numPr>
          <w:ilvl w:val="0"/>
          <w:numId w:val="15"/>
        </w:numPr>
      </w:pPr>
      <w:r w:rsidRPr="00BF0930">
        <w:t xml:space="preserve">Fermentado acético de álcool hidratado </w:t>
      </w:r>
    </w:p>
    <w:p w14:paraId="5A9D2448" w14:textId="77777777" w:rsidR="00BF0930" w:rsidRPr="00BF0930" w:rsidRDefault="00BF0930" w:rsidP="00BF0930">
      <w:pPr>
        <w:numPr>
          <w:ilvl w:val="0"/>
          <w:numId w:val="15"/>
        </w:numPr>
      </w:pPr>
      <w:r w:rsidRPr="00BF0930">
        <w:t xml:space="preserve">Água </w:t>
      </w:r>
    </w:p>
    <w:p w14:paraId="5985B931" w14:textId="77777777" w:rsidR="00BF0930" w:rsidRPr="00BF0930" w:rsidRDefault="00BF0930" w:rsidP="00BF0930">
      <w:pPr>
        <w:numPr>
          <w:ilvl w:val="0"/>
          <w:numId w:val="15"/>
        </w:numPr>
      </w:pPr>
      <w:r w:rsidRPr="00BF0930">
        <w:t xml:space="preserve">Conservante (geralmente INS 224 – metabissulfito de potássio, dependendo do lote) </w:t>
      </w:r>
    </w:p>
    <w:p w14:paraId="7A1E813C" w14:textId="77777777" w:rsidR="00BF0930" w:rsidRPr="00BF0930" w:rsidRDefault="00BF0930" w:rsidP="00BF0930">
      <w:r w:rsidRPr="00BF0930">
        <w:pict w14:anchorId="318470C6">
          <v:rect id="_x0000_i2511" style="width:0;height:1.5pt" o:hralign="center" o:hrstd="t" o:hr="t" fillcolor="#a0a0a0" stroked="f"/>
        </w:pict>
      </w:r>
    </w:p>
    <w:p w14:paraId="7F50E556" w14:textId="77777777" w:rsidR="00BF0930" w:rsidRPr="00BF0930" w:rsidRDefault="00BF0930" w:rsidP="00BF0930">
      <w:pPr>
        <w:rPr>
          <w:b/>
          <w:bCs/>
        </w:rPr>
      </w:pPr>
      <w:r w:rsidRPr="00BF0930">
        <w:rPr>
          <w:rFonts w:ascii="Segoe UI Emoji" w:hAnsi="Segoe UI Emoji" w:cs="Segoe UI Emoji"/>
          <w:b/>
          <w:bCs/>
        </w:rPr>
        <w:t>⚙️</w:t>
      </w:r>
      <w:r w:rsidRPr="00BF0930">
        <w:rPr>
          <w:b/>
          <w:bCs/>
        </w:rPr>
        <w:t xml:space="preserve"> Características Físico-Químicas</w:t>
      </w:r>
    </w:p>
    <w:p w14:paraId="5D7B0EE6" w14:textId="77777777" w:rsidR="00BF0930" w:rsidRPr="00BF0930" w:rsidRDefault="00BF0930" w:rsidP="00BF0930">
      <w:pPr>
        <w:numPr>
          <w:ilvl w:val="0"/>
          <w:numId w:val="16"/>
        </w:numPr>
      </w:pPr>
      <w:r w:rsidRPr="00BF0930">
        <w:rPr>
          <w:b/>
          <w:bCs/>
        </w:rPr>
        <w:t>Acidez:</w:t>
      </w:r>
      <w:r w:rsidRPr="00BF0930">
        <w:t xml:space="preserve"> aproximadamente 4% </w:t>
      </w:r>
    </w:p>
    <w:p w14:paraId="54F774BB" w14:textId="77777777" w:rsidR="00BF0930" w:rsidRPr="00BF0930" w:rsidRDefault="00BF0930" w:rsidP="00BF0930">
      <w:pPr>
        <w:numPr>
          <w:ilvl w:val="0"/>
          <w:numId w:val="16"/>
        </w:numPr>
      </w:pPr>
      <w:r w:rsidRPr="00BF0930">
        <w:rPr>
          <w:b/>
          <w:bCs/>
        </w:rPr>
        <w:lastRenderedPageBreak/>
        <w:t>Cor:</w:t>
      </w:r>
      <w:r w:rsidRPr="00BF0930">
        <w:t xml:space="preserve"> Líquido transparente </w:t>
      </w:r>
    </w:p>
    <w:p w14:paraId="34460858" w14:textId="77777777" w:rsidR="00BF0930" w:rsidRPr="00BF0930" w:rsidRDefault="00BF0930" w:rsidP="00BF0930">
      <w:pPr>
        <w:numPr>
          <w:ilvl w:val="0"/>
          <w:numId w:val="16"/>
        </w:numPr>
      </w:pPr>
      <w:r w:rsidRPr="00BF0930">
        <w:rPr>
          <w:b/>
          <w:bCs/>
        </w:rPr>
        <w:t>Odor:</w:t>
      </w:r>
      <w:r w:rsidRPr="00BF0930">
        <w:t xml:space="preserve"> Característico de vinagre </w:t>
      </w:r>
    </w:p>
    <w:p w14:paraId="7DBAECB6" w14:textId="77777777" w:rsidR="00BF0930" w:rsidRPr="00BF0930" w:rsidRDefault="00BF0930" w:rsidP="00BF0930">
      <w:pPr>
        <w:numPr>
          <w:ilvl w:val="0"/>
          <w:numId w:val="16"/>
        </w:numPr>
      </w:pPr>
      <w:r w:rsidRPr="00BF0930">
        <w:rPr>
          <w:b/>
          <w:bCs/>
        </w:rPr>
        <w:t>Sabor:</w:t>
      </w:r>
      <w:r w:rsidRPr="00BF0930">
        <w:t xml:space="preserve"> Ácido </w:t>
      </w:r>
    </w:p>
    <w:p w14:paraId="0717ECAB" w14:textId="77777777" w:rsidR="00BF0930" w:rsidRPr="00BF0930" w:rsidRDefault="00BF0930" w:rsidP="00BF0930">
      <w:r w:rsidRPr="00BF0930">
        <w:pict w14:anchorId="40E71D7E">
          <v:rect id="_x0000_i2512" style="width:0;height:1.5pt" o:hralign="center" o:hrstd="t" o:hr="t" fillcolor="#a0a0a0" stroked="f"/>
        </w:pict>
      </w:r>
    </w:p>
    <w:p w14:paraId="3BDF1AFD" w14:textId="77777777" w:rsidR="00BF0930" w:rsidRPr="00BF0930" w:rsidRDefault="00BF0930" w:rsidP="00BF0930">
      <w:pPr>
        <w:rPr>
          <w:b/>
          <w:bCs/>
        </w:rPr>
      </w:pPr>
      <w:r w:rsidRPr="00BF0930">
        <w:rPr>
          <w:rFonts w:ascii="Segoe UI Emoji" w:hAnsi="Segoe UI Emoji" w:cs="Segoe UI Emoji"/>
          <w:b/>
          <w:bCs/>
        </w:rPr>
        <w:t>🍽️</w:t>
      </w:r>
      <w:r w:rsidRPr="00BF0930">
        <w:rPr>
          <w:b/>
          <w:bCs/>
        </w:rPr>
        <w:t xml:space="preserve"> Tabela Nutricional (porção de 6 ml – 1 colher de sopa aproximadamente)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51"/>
        <w:gridCol w:w="1344"/>
        <w:gridCol w:w="705"/>
      </w:tblGrid>
      <w:tr w:rsidR="00BF0930" w:rsidRPr="00BF0930" w14:paraId="47D95991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91B1E98" w14:textId="77777777" w:rsidR="00BF0930" w:rsidRPr="00BF0930" w:rsidRDefault="00BF0930" w:rsidP="00BF0930">
            <w:pPr>
              <w:rPr>
                <w:b/>
                <w:bCs/>
              </w:rPr>
            </w:pPr>
            <w:r w:rsidRPr="00BF0930">
              <w:rPr>
                <w:b/>
                <w:bCs/>
              </w:rPr>
              <w:t>Componente</w:t>
            </w:r>
          </w:p>
        </w:tc>
        <w:tc>
          <w:tcPr>
            <w:tcW w:w="0" w:type="auto"/>
            <w:vAlign w:val="center"/>
            <w:hideMark/>
          </w:tcPr>
          <w:p w14:paraId="2071A063" w14:textId="77777777" w:rsidR="00BF0930" w:rsidRPr="00BF0930" w:rsidRDefault="00BF0930" w:rsidP="00BF0930">
            <w:pPr>
              <w:rPr>
                <w:b/>
                <w:bCs/>
              </w:rPr>
            </w:pPr>
            <w:r w:rsidRPr="00BF0930">
              <w:rPr>
                <w:b/>
                <w:bCs/>
              </w:rPr>
              <w:t>Quantidade</w:t>
            </w:r>
          </w:p>
        </w:tc>
        <w:tc>
          <w:tcPr>
            <w:tcW w:w="0" w:type="auto"/>
            <w:vAlign w:val="center"/>
            <w:hideMark/>
          </w:tcPr>
          <w:p w14:paraId="4222B07C" w14:textId="77777777" w:rsidR="00BF0930" w:rsidRPr="00BF0930" w:rsidRDefault="00BF0930" w:rsidP="00BF0930">
            <w:pPr>
              <w:rPr>
                <w:b/>
                <w:bCs/>
              </w:rPr>
            </w:pPr>
            <w:r w:rsidRPr="00BF0930">
              <w:rPr>
                <w:b/>
                <w:bCs/>
              </w:rPr>
              <w:t>%VD*</w:t>
            </w:r>
          </w:p>
        </w:tc>
      </w:tr>
      <w:tr w:rsidR="00BF0930" w:rsidRPr="00BF0930" w14:paraId="7D421F9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4DE551" w14:textId="77777777" w:rsidR="00BF0930" w:rsidRPr="00BF0930" w:rsidRDefault="00BF0930" w:rsidP="00BF0930">
            <w:r w:rsidRPr="00BF0930">
              <w:t>Valor energético</w:t>
            </w:r>
          </w:p>
        </w:tc>
        <w:tc>
          <w:tcPr>
            <w:tcW w:w="0" w:type="auto"/>
            <w:vAlign w:val="center"/>
            <w:hideMark/>
          </w:tcPr>
          <w:p w14:paraId="5F6345DE" w14:textId="77777777" w:rsidR="00BF0930" w:rsidRPr="00BF0930" w:rsidRDefault="00BF0930" w:rsidP="00BF0930">
            <w:r w:rsidRPr="00BF0930">
              <w:t>0 kcal</w:t>
            </w:r>
          </w:p>
        </w:tc>
        <w:tc>
          <w:tcPr>
            <w:tcW w:w="0" w:type="auto"/>
            <w:vAlign w:val="center"/>
            <w:hideMark/>
          </w:tcPr>
          <w:p w14:paraId="7E7C2FC9" w14:textId="77777777" w:rsidR="00BF0930" w:rsidRPr="00BF0930" w:rsidRDefault="00BF0930" w:rsidP="00BF0930">
            <w:r w:rsidRPr="00BF0930">
              <w:t>0%</w:t>
            </w:r>
          </w:p>
        </w:tc>
      </w:tr>
      <w:tr w:rsidR="00BF0930" w:rsidRPr="00BF0930" w14:paraId="43A4AD8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C1C6BA" w14:textId="77777777" w:rsidR="00BF0930" w:rsidRPr="00BF0930" w:rsidRDefault="00BF0930" w:rsidP="00BF0930">
            <w:r w:rsidRPr="00BF0930">
              <w:t>Carboidratos</w:t>
            </w:r>
          </w:p>
        </w:tc>
        <w:tc>
          <w:tcPr>
            <w:tcW w:w="0" w:type="auto"/>
            <w:vAlign w:val="center"/>
            <w:hideMark/>
          </w:tcPr>
          <w:p w14:paraId="60F1D1AB" w14:textId="77777777" w:rsidR="00BF0930" w:rsidRPr="00BF0930" w:rsidRDefault="00BF0930" w:rsidP="00BF0930">
            <w:r w:rsidRPr="00BF0930">
              <w:t>0 g</w:t>
            </w:r>
          </w:p>
        </w:tc>
        <w:tc>
          <w:tcPr>
            <w:tcW w:w="0" w:type="auto"/>
            <w:vAlign w:val="center"/>
            <w:hideMark/>
          </w:tcPr>
          <w:p w14:paraId="38056FF4" w14:textId="77777777" w:rsidR="00BF0930" w:rsidRPr="00BF0930" w:rsidRDefault="00BF0930" w:rsidP="00BF0930">
            <w:r w:rsidRPr="00BF0930">
              <w:t>0%</w:t>
            </w:r>
          </w:p>
        </w:tc>
      </w:tr>
      <w:tr w:rsidR="00BF0930" w:rsidRPr="00BF0930" w14:paraId="131C4B8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FA1A4E7" w14:textId="77777777" w:rsidR="00BF0930" w:rsidRPr="00BF0930" w:rsidRDefault="00BF0930" w:rsidP="00BF0930">
            <w:r w:rsidRPr="00BF0930">
              <w:t>Proteínas</w:t>
            </w:r>
          </w:p>
        </w:tc>
        <w:tc>
          <w:tcPr>
            <w:tcW w:w="0" w:type="auto"/>
            <w:vAlign w:val="center"/>
            <w:hideMark/>
          </w:tcPr>
          <w:p w14:paraId="174006BD" w14:textId="77777777" w:rsidR="00BF0930" w:rsidRPr="00BF0930" w:rsidRDefault="00BF0930" w:rsidP="00BF0930">
            <w:r w:rsidRPr="00BF0930">
              <w:t>0 g</w:t>
            </w:r>
          </w:p>
        </w:tc>
        <w:tc>
          <w:tcPr>
            <w:tcW w:w="0" w:type="auto"/>
            <w:vAlign w:val="center"/>
            <w:hideMark/>
          </w:tcPr>
          <w:p w14:paraId="0E4F4BD1" w14:textId="77777777" w:rsidR="00BF0930" w:rsidRPr="00BF0930" w:rsidRDefault="00BF0930" w:rsidP="00BF0930">
            <w:r w:rsidRPr="00BF0930">
              <w:t>0%</w:t>
            </w:r>
          </w:p>
        </w:tc>
      </w:tr>
      <w:tr w:rsidR="00BF0930" w:rsidRPr="00BF0930" w14:paraId="77FD83D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F8A08CE" w14:textId="77777777" w:rsidR="00BF0930" w:rsidRPr="00BF0930" w:rsidRDefault="00BF0930" w:rsidP="00BF0930">
            <w:r w:rsidRPr="00BF0930">
              <w:t>Gorduras totais</w:t>
            </w:r>
          </w:p>
        </w:tc>
        <w:tc>
          <w:tcPr>
            <w:tcW w:w="0" w:type="auto"/>
            <w:vAlign w:val="center"/>
            <w:hideMark/>
          </w:tcPr>
          <w:p w14:paraId="2D80985C" w14:textId="77777777" w:rsidR="00BF0930" w:rsidRPr="00BF0930" w:rsidRDefault="00BF0930" w:rsidP="00BF0930">
            <w:r w:rsidRPr="00BF0930">
              <w:t>0 g</w:t>
            </w:r>
          </w:p>
        </w:tc>
        <w:tc>
          <w:tcPr>
            <w:tcW w:w="0" w:type="auto"/>
            <w:vAlign w:val="center"/>
            <w:hideMark/>
          </w:tcPr>
          <w:p w14:paraId="3961CCE0" w14:textId="77777777" w:rsidR="00BF0930" w:rsidRPr="00BF0930" w:rsidRDefault="00BF0930" w:rsidP="00BF0930">
            <w:r w:rsidRPr="00BF0930">
              <w:t>0%</w:t>
            </w:r>
          </w:p>
        </w:tc>
      </w:tr>
      <w:tr w:rsidR="00BF0930" w:rsidRPr="00BF0930" w14:paraId="061761E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3B7C079" w14:textId="77777777" w:rsidR="00BF0930" w:rsidRPr="00BF0930" w:rsidRDefault="00BF0930" w:rsidP="00BF0930">
            <w:r w:rsidRPr="00BF0930">
              <w:t>Gorduras trans</w:t>
            </w:r>
          </w:p>
        </w:tc>
        <w:tc>
          <w:tcPr>
            <w:tcW w:w="0" w:type="auto"/>
            <w:vAlign w:val="center"/>
            <w:hideMark/>
          </w:tcPr>
          <w:p w14:paraId="4B5FB50D" w14:textId="77777777" w:rsidR="00BF0930" w:rsidRPr="00BF0930" w:rsidRDefault="00BF0930" w:rsidP="00BF0930">
            <w:r w:rsidRPr="00BF0930">
              <w:t>0 g</w:t>
            </w:r>
          </w:p>
        </w:tc>
        <w:tc>
          <w:tcPr>
            <w:tcW w:w="0" w:type="auto"/>
            <w:vAlign w:val="center"/>
            <w:hideMark/>
          </w:tcPr>
          <w:p w14:paraId="31B19E6C" w14:textId="77777777" w:rsidR="00BF0930" w:rsidRPr="00BF0930" w:rsidRDefault="00BF0930" w:rsidP="00BF0930">
            <w:r w:rsidRPr="00BF0930">
              <w:t>0%</w:t>
            </w:r>
          </w:p>
        </w:tc>
      </w:tr>
      <w:tr w:rsidR="00BF0930" w:rsidRPr="00BF0930" w14:paraId="2C72914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A131456" w14:textId="77777777" w:rsidR="00BF0930" w:rsidRPr="00BF0930" w:rsidRDefault="00BF0930" w:rsidP="00BF0930">
            <w:r w:rsidRPr="00BF0930">
              <w:t>Fibra alimentar</w:t>
            </w:r>
          </w:p>
        </w:tc>
        <w:tc>
          <w:tcPr>
            <w:tcW w:w="0" w:type="auto"/>
            <w:vAlign w:val="center"/>
            <w:hideMark/>
          </w:tcPr>
          <w:p w14:paraId="58FFFD09" w14:textId="77777777" w:rsidR="00BF0930" w:rsidRPr="00BF0930" w:rsidRDefault="00BF0930" w:rsidP="00BF0930">
            <w:r w:rsidRPr="00BF0930">
              <w:t>0 g</w:t>
            </w:r>
          </w:p>
        </w:tc>
        <w:tc>
          <w:tcPr>
            <w:tcW w:w="0" w:type="auto"/>
            <w:vAlign w:val="center"/>
            <w:hideMark/>
          </w:tcPr>
          <w:p w14:paraId="6F9B1B48" w14:textId="77777777" w:rsidR="00BF0930" w:rsidRPr="00BF0930" w:rsidRDefault="00BF0930" w:rsidP="00BF0930">
            <w:r w:rsidRPr="00BF0930">
              <w:t>0%</w:t>
            </w:r>
          </w:p>
        </w:tc>
      </w:tr>
      <w:tr w:rsidR="00BF0930" w:rsidRPr="00BF0930" w14:paraId="3688FB2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23BBE23" w14:textId="77777777" w:rsidR="00BF0930" w:rsidRPr="00BF0930" w:rsidRDefault="00BF0930" w:rsidP="00BF0930">
            <w:r w:rsidRPr="00BF0930">
              <w:t>Sódio</w:t>
            </w:r>
          </w:p>
        </w:tc>
        <w:tc>
          <w:tcPr>
            <w:tcW w:w="0" w:type="auto"/>
            <w:vAlign w:val="center"/>
            <w:hideMark/>
          </w:tcPr>
          <w:p w14:paraId="08FA15CA" w14:textId="77777777" w:rsidR="00BF0930" w:rsidRPr="00BF0930" w:rsidRDefault="00BF0930" w:rsidP="00BF0930">
            <w:r w:rsidRPr="00BF0930">
              <w:t>0 mg</w:t>
            </w:r>
          </w:p>
        </w:tc>
        <w:tc>
          <w:tcPr>
            <w:tcW w:w="0" w:type="auto"/>
            <w:vAlign w:val="center"/>
            <w:hideMark/>
          </w:tcPr>
          <w:p w14:paraId="7D22AE63" w14:textId="77777777" w:rsidR="00BF0930" w:rsidRPr="00BF0930" w:rsidRDefault="00BF0930" w:rsidP="00BF0930">
            <w:r w:rsidRPr="00BF0930">
              <w:t>0%</w:t>
            </w:r>
          </w:p>
        </w:tc>
      </w:tr>
    </w:tbl>
    <w:p w14:paraId="40181CA6" w14:textId="77777777" w:rsidR="00BF0930" w:rsidRPr="00BF0930" w:rsidRDefault="00BF0930" w:rsidP="00BF0930">
      <w:r w:rsidRPr="00BF0930">
        <w:t>* Valores diários de referência com base em dieta de 2.000 kcal.</w:t>
      </w:r>
    </w:p>
    <w:p w14:paraId="780FF474" w14:textId="77777777" w:rsidR="00BF0930" w:rsidRPr="00BF0930" w:rsidRDefault="00BF0930" w:rsidP="00BF0930">
      <w:r w:rsidRPr="00BF0930">
        <w:pict w14:anchorId="7D634223">
          <v:rect id="_x0000_i2513" style="width:0;height:1.5pt" o:hralign="center" o:hrstd="t" o:hr="t" fillcolor="#a0a0a0" stroked="f"/>
        </w:pict>
      </w:r>
    </w:p>
    <w:p w14:paraId="1721F26A" w14:textId="77777777" w:rsidR="00BF0930" w:rsidRPr="00BF0930" w:rsidRDefault="00BF0930" w:rsidP="00BF0930">
      <w:pPr>
        <w:rPr>
          <w:b/>
          <w:bCs/>
        </w:rPr>
      </w:pPr>
      <w:r w:rsidRPr="00BF0930">
        <w:rPr>
          <w:rFonts w:ascii="Segoe UI Emoji" w:hAnsi="Segoe UI Emoji" w:cs="Segoe UI Emoji"/>
          <w:b/>
          <w:bCs/>
        </w:rPr>
        <w:t>📦</w:t>
      </w:r>
      <w:r w:rsidRPr="00BF0930">
        <w:rPr>
          <w:b/>
          <w:bCs/>
        </w:rPr>
        <w:t xml:space="preserve"> Armazenamento</w:t>
      </w:r>
    </w:p>
    <w:p w14:paraId="0C5D921F" w14:textId="77777777" w:rsidR="00BF0930" w:rsidRPr="00BF0930" w:rsidRDefault="00BF0930" w:rsidP="00BF0930">
      <w:pPr>
        <w:numPr>
          <w:ilvl w:val="0"/>
          <w:numId w:val="17"/>
        </w:numPr>
      </w:pPr>
      <w:r w:rsidRPr="00BF0930">
        <w:t xml:space="preserve">Manter em local fresco, seco e protegido da luz </w:t>
      </w:r>
    </w:p>
    <w:p w14:paraId="7CBB58EB" w14:textId="77777777" w:rsidR="00BF0930" w:rsidRPr="00BF0930" w:rsidRDefault="00BF0930" w:rsidP="00BF0930">
      <w:pPr>
        <w:numPr>
          <w:ilvl w:val="0"/>
          <w:numId w:val="17"/>
        </w:numPr>
      </w:pPr>
      <w:r w:rsidRPr="00BF0930">
        <w:t xml:space="preserve">Após aberto, manter a embalagem bem fechada </w:t>
      </w:r>
    </w:p>
    <w:p w14:paraId="3A4F2F46" w14:textId="77777777" w:rsidR="00BF0930" w:rsidRPr="00BF0930" w:rsidRDefault="00BF0930" w:rsidP="00BF0930">
      <w:r w:rsidRPr="00BF0930">
        <w:pict w14:anchorId="63ED30F9">
          <v:rect id="_x0000_i2514" style="width:0;height:1.5pt" o:hralign="center" o:hrstd="t" o:hr="t" fillcolor="#a0a0a0" stroked="f"/>
        </w:pict>
      </w:r>
    </w:p>
    <w:p w14:paraId="0AD56CAC" w14:textId="77777777" w:rsidR="00BF0930" w:rsidRPr="00BF0930" w:rsidRDefault="00BF0930" w:rsidP="00BF0930">
      <w:pPr>
        <w:rPr>
          <w:b/>
          <w:bCs/>
        </w:rPr>
      </w:pPr>
      <w:r w:rsidRPr="00BF0930">
        <w:rPr>
          <w:rFonts w:ascii="Segoe UI Emoji" w:hAnsi="Segoe UI Emoji" w:cs="Segoe UI Emoji"/>
          <w:b/>
          <w:bCs/>
        </w:rPr>
        <w:t>⚠️</w:t>
      </w:r>
      <w:r w:rsidRPr="00BF0930">
        <w:rPr>
          <w:b/>
          <w:bCs/>
        </w:rPr>
        <w:t xml:space="preserve"> Informações adicionais</w:t>
      </w:r>
    </w:p>
    <w:p w14:paraId="38B6A69A" w14:textId="77777777" w:rsidR="00BF0930" w:rsidRPr="00BF0930" w:rsidRDefault="00BF0930" w:rsidP="00BF0930">
      <w:pPr>
        <w:numPr>
          <w:ilvl w:val="0"/>
          <w:numId w:val="18"/>
        </w:numPr>
      </w:pPr>
      <w:r w:rsidRPr="00BF0930">
        <w:t xml:space="preserve">Não contém glúten </w:t>
      </w:r>
    </w:p>
    <w:p w14:paraId="52222A8D" w14:textId="77777777" w:rsidR="00BF0930" w:rsidRPr="00BF0930" w:rsidRDefault="00BF0930" w:rsidP="00BF0930">
      <w:pPr>
        <w:numPr>
          <w:ilvl w:val="0"/>
          <w:numId w:val="18"/>
        </w:numPr>
      </w:pPr>
      <w:r w:rsidRPr="00BF0930">
        <w:t xml:space="preserve">Produto não alcoólico (vinagre possui acidez acética, não álcool etílico ativo) </w:t>
      </w:r>
    </w:p>
    <w:p w14:paraId="03C73D71" w14:textId="77777777" w:rsidR="00BF0930" w:rsidRPr="00BF0930" w:rsidRDefault="00BF0930" w:rsidP="00BF0930">
      <w:pPr>
        <w:numPr>
          <w:ilvl w:val="0"/>
          <w:numId w:val="18"/>
        </w:numPr>
      </w:pPr>
      <w:r w:rsidRPr="00BF0930">
        <w:t>Uso culinário: temperos, conservas, molhos e limpeza doméstica</w:t>
      </w:r>
    </w:p>
    <w:p w14:paraId="556C08A6" w14:textId="77777777" w:rsidR="00BF0930" w:rsidRDefault="00BF0930" w:rsidP="00BF0930"/>
    <w:p w14:paraId="42639E30" w14:textId="4D3A6CC8" w:rsidR="005B580B" w:rsidRPr="00BF0930" w:rsidRDefault="00BF0930" w:rsidP="00BF0930">
      <w:r>
        <w:rPr>
          <w:noProof/>
        </w:rPr>
        <w:lastRenderedPageBreak/>
        <w:drawing>
          <wp:inline distT="0" distB="0" distL="0" distR="0" wp14:anchorId="1C88AFE4" wp14:editId="42D08E3A">
            <wp:extent cx="1872615" cy="1872615"/>
            <wp:effectExtent l="0" t="0" r="0" b="0"/>
            <wp:docPr id="871369984" name="Imagem 24" descr="Vinagre Anchieta 750ml Álcool Colorid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Vinagre Anchieta 750ml Álcool Colorid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2615" cy="1872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B580B" w:rsidRPr="00BF093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7605F3"/>
    <w:multiLevelType w:val="multilevel"/>
    <w:tmpl w:val="BEA08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8B47155"/>
    <w:multiLevelType w:val="multilevel"/>
    <w:tmpl w:val="2370C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93B2E0B"/>
    <w:multiLevelType w:val="multilevel"/>
    <w:tmpl w:val="12B03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D12DD9"/>
    <w:multiLevelType w:val="multilevel"/>
    <w:tmpl w:val="3CCA7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0743759"/>
    <w:multiLevelType w:val="multilevel"/>
    <w:tmpl w:val="FF4E0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EDB45E4"/>
    <w:multiLevelType w:val="multilevel"/>
    <w:tmpl w:val="DD800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59C4F11"/>
    <w:multiLevelType w:val="multilevel"/>
    <w:tmpl w:val="1F8EF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AEE0F6C"/>
    <w:multiLevelType w:val="multilevel"/>
    <w:tmpl w:val="8438C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E114FEB"/>
    <w:multiLevelType w:val="multilevel"/>
    <w:tmpl w:val="5B2AD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0C7669D"/>
    <w:multiLevelType w:val="multilevel"/>
    <w:tmpl w:val="B066E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1CE383C"/>
    <w:multiLevelType w:val="multilevel"/>
    <w:tmpl w:val="4768E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76C415C"/>
    <w:multiLevelType w:val="multilevel"/>
    <w:tmpl w:val="3CF85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7D33EA2"/>
    <w:multiLevelType w:val="multilevel"/>
    <w:tmpl w:val="36EAF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0457430"/>
    <w:multiLevelType w:val="multilevel"/>
    <w:tmpl w:val="6A363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45C5719"/>
    <w:multiLevelType w:val="multilevel"/>
    <w:tmpl w:val="59DE2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F417207"/>
    <w:multiLevelType w:val="multilevel"/>
    <w:tmpl w:val="B308B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DB8403D"/>
    <w:multiLevelType w:val="multilevel"/>
    <w:tmpl w:val="43B01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E153EA5"/>
    <w:multiLevelType w:val="multilevel"/>
    <w:tmpl w:val="1B9C8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9363159">
    <w:abstractNumId w:val="17"/>
  </w:num>
  <w:num w:numId="2" w16cid:durableId="715592815">
    <w:abstractNumId w:val="2"/>
  </w:num>
  <w:num w:numId="3" w16cid:durableId="833297600">
    <w:abstractNumId w:val="3"/>
  </w:num>
  <w:num w:numId="4" w16cid:durableId="1060831572">
    <w:abstractNumId w:val="9"/>
  </w:num>
  <w:num w:numId="5" w16cid:durableId="152455878">
    <w:abstractNumId w:val="12"/>
  </w:num>
  <w:num w:numId="6" w16cid:durableId="437794377">
    <w:abstractNumId w:val="7"/>
  </w:num>
  <w:num w:numId="7" w16cid:durableId="2013486114">
    <w:abstractNumId w:val="4"/>
  </w:num>
  <w:num w:numId="8" w16cid:durableId="471748501">
    <w:abstractNumId w:val="16"/>
  </w:num>
  <w:num w:numId="9" w16cid:durableId="216207269">
    <w:abstractNumId w:val="5"/>
  </w:num>
  <w:num w:numId="10" w16cid:durableId="825630687">
    <w:abstractNumId w:val="13"/>
  </w:num>
  <w:num w:numId="11" w16cid:durableId="1993947123">
    <w:abstractNumId w:val="10"/>
  </w:num>
  <w:num w:numId="12" w16cid:durableId="1670601517">
    <w:abstractNumId w:val="6"/>
  </w:num>
  <w:num w:numId="13" w16cid:durableId="103809776">
    <w:abstractNumId w:val="11"/>
  </w:num>
  <w:num w:numId="14" w16cid:durableId="1349134618">
    <w:abstractNumId w:val="15"/>
  </w:num>
  <w:num w:numId="15" w16cid:durableId="231551420">
    <w:abstractNumId w:val="0"/>
  </w:num>
  <w:num w:numId="16" w16cid:durableId="1530995452">
    <w:abstractNumId w:val="8"/>
  </w:num>
  <w:num w:numId="17" w16cid:durableId="1349062600">
    <w:abstractNumId w:val="14"/>
  </w:num>
  <w:num w:numId="18" w16cid:durableId="7200596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60F"/>
    <w:rsid w:val="000946CE"/>
    <w:rsid w:val="000A422D"/>
    <w:rsid w:val="001D0BF7"/>
    <w:rsid w:val="0025560F"/>
    <w:rsid w:val="0028182E"/>
    <w:rsid w:val="004D3347"/>
    <w:rsid w:val="005B580B"/>
    <w:rsid w:val="00712BEB"/>
    <w:rsid w:val="00744DE8"/>
    <w:rsid w:val="008E5DE8"/>
    <w:rsid w:val="00B41DFB"/>
    <w:rsid w:val="00B648E6"/>
    <w:rsid w:val="00BA1870"/>
    <w:rsid w:val="00BF0930"/>
    <w:rsid w:val="00C93807"/>
    <w:rsid w:val="00D70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E9552"/>
  <w15:chartTrackingRefBased/>
  <w15:docId w15:val="{1EF72676-EC37-4DDE-9FAF-9598E69E6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2556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556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2556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556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556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556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556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556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556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2556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2556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2556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5560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5560F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5560F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5560F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5560F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5560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2556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2556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2556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2556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2556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25560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25560F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25560F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556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5560F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25560F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Fontepargpadro"/>
    <w:uiPriority w:val="99"/>
    <w:unhideWhenUsed/>
    <w:rsid w:val="00744DE8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744D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301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Junior Brunhol de Araujo</dc:creator>
  <cp:keywords/>
  <dc:description/>
  <cp:lastModifiedBy>Junior Brunhol de Araujo</cp:lastModifiedBy>
  <cp:revision>2</cp:revision>
  <dcterms:created xsi:type="dcterms:W3CDTF">2026-06-24T13:22:00Z</dcterms:created>
  <dcterms:modified xsi:type="dcterms:W3CDTF">2026-06-24T13:22:00Z</dcterms:modified>
</cp:coreProperties>
</file>